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0812" w14:textId="1FD655EC" w:rsidR="0004798A" w:rsidRPr="00F05F83" w:rsidRDefault="00265CF1" w:rsidP="009E0DA2">
      <w:pPr>
        <w:jc w:val="center"/>
        <w:rPr>
          <w:rFonts w:asciiTheme="majorHAnsi" w:hAnsiTheme="majorHAnsi" w:cstheme="majorHAnsi"/>
          <w:i/>
          <w:iCs/>
          <w:u w:val="single"/>
        </w:rPr>
      </w:pPr>
      <w:r w:rsidRPr="00F05F83">
        <w:rPr>
          <w:rFonts w:asciiTheme="majorHAnsi" w:hAnsiTheme="majorHAnsi" w:cstheme="majorHAnsi"/>
          <w:i/>
          <w:iCs/>
          <w:u w:val="single"/>
        </w:rPr>
        <w:t xml:space="preserve">Two Scenes Which </w:t>
      </w:r>
      <w:r w:rsidR="008E47FA">
        <w:rPr>
          <w:rFonts w:asciiTheme="majorHAnsi" w:hAnsiTheme="majorHAnsi" w:cstheme="majorHAnsi"/>
          <w:i/>
          <w:iCs/>
          <w:u w:val="single"/>
        </w:rPr>
        <w:t xml:space="preserve">Reveal the Heart and Purpose of Christ </w:t>
      </w:r>
      <w:r w:rsidR="00721F98">
        <w:rPr>
          <w:rFonts w:asciiTheme="majorHAnsi" w:hAnsiTheme="majorHAnsi" w:cstheme="majorHAnsi"/>
          <w:i/>
          <w:iCs/>
          <w:u w:val="single"/>
        </w:rPr>
        <w:t>in</w:t>
      </w:r>
      <w:r w:rsidRPr="00F05F83">
        <w:rPr>
          <w:rFonts w:asciiTheme="majorHAnsi" w:hAnsiTheme="majorHAnsi" w:cstheme="majorHAnsi"/>
          <w:i/>
          <w:iCs/>
          <w:u w:val="single"/>
        </w:rPr>
        <w:t xml:space="preserve"> </w:t>
      </w:r>
      <w:r w:rsidR="00721F98">
        <w:rPr>
          <w:rFonts w:asciiTheme="majorHAnsi" w:hAnsiTheme="majorHAnsi" w:cstheme="majorHAnsi"/>
          <w:i/>
          <w:iCs/>
          <w:u w:val="single"/>
        </w:rPr>
        <w:t>t</w:t>
      </w:r>
      <w:r w:rsidRPr="00F05F83">
        <w:rPr>
          <w:rFonts w:asciiTheme="majorHAnsi" w:hAnsiTheme="majorHAnsi" w:cstheme="majorHAnsi"/>
          <w:i/>
          <w:iCs/>
          <w:u w:val="single"/>
        </w:rPr>
        <w:t xml:space="preserve">his </w:t>
      </w:r>
      <w:r w:rsidR="00DE0B28" w:rsidRPr="00F05F83">
        <w:rPr>
          <w:rFonts w:asciiTheme="majorHAnsi" w:hAnsiTheme="majorHAnsi" w:cstheme="majorHAnsi"/>
          <w:i/>
          <w:iCs/>
          <w:u w:val="single"/>
        </w:rPr>
        <w:t>F</w:t>
      </w:r>
      <w:r w:rsidR="00AF3F23" w:rsidRPr="00F05F83">
        <w:rPr>
          <w:rFonts w:asciiTheme="majorHAnsi" w:hAnsiTheme="majorHAnsi" w:cstheme="majorHAnsi"/>
          <w:i/>
          <w:iCs/>
          <w:u w:val="single"/>
        </w:rPr>
        <w:t xml:space="preserve">allen </w:t>
      </w:r>
      <w:r w:rsidR="00DE0B28" w:rsidRPr="00F05F83">
        <w:rPr>
          <w:rFonts w:asciiTheme="majorHAnsi" w:hAnsiTheme="majorHAnsi" w:cstheme="majorHAnsi"/>
          <w:i/>
          <w:iCs/>
          <w:u w:val="single"/>
        </w:rPr>
        <w:t>W</w:t>
      </w:r>
      <w:r w:rsidR="00AF3F23" w:rsidRPr="00F05F83">
        <w:rPr>
          <w:rFonts w:asciiTheme="majorHAnsi" w:hAnsiTheme="majorHAnsi" w:cstheme="majorHAnsi"/>
          <w:i/>
          <w:iCs/>
          <w:u w:val="single"/>
        </w:rPr>
        <w:t>orld</w:t>
      </w:r>
      <w:r w:rsidRPr="00F05F83">
        <w:rPr>
          <w:rFonts w:asciiTheme="majorHAnsi" w:hAnsiTheme="majorHAnsi" w:cstheme="majorHAnsi"/>
          <w:i/>
          <w:iCs/>
          <w:u w:val="single"/>
        </w:rPr>
        <w:t xml:space="preserve"> (John 11:28-44)</w:t>
      </w:r>
    </w:p>
    <w:p w14:paraId="371258E4" w14:textId="77777777" w:rsidR="00265CF1" w:rsidRPr="00037712" w:rsidRDefault="00265CF1" w:rsidP="009E0DA2">
      <w:pPr>
        <w:jc w:val="center"/>
        <w:rPr>
          <w:rFonts w:asciiTheme="majorHAnsi" w:hAnsiTheme="majorHAnsi" w:cstheme="majorHAnsi"/>
        </w:rPr>
      </w:pPr>
    </w:p>
    <w:p w14:paraId="23B909B8" w14:textId="4E2DA75F" w:rsidR="0004798A" w:rsidRDefault="00020E3D" w:rsidP="00037712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Christ</w:t>
      </w:r>
      <w:r w:rsidR="00885189">
        <w:rPr>
          <w:rFonts w:asciiTheme="majorHAnsi" w:hAnsiTheme="majorHAnsi" w:cstheme="majorHAnsi"/>
        </w:rPr>
        <w:t xml:space="preserve"> </w:t>
      </w:r>
      <w:r w:rsidR="00830F4D">
        <w:rPr>
          <w:rFonts w:asciiTheme="majorHAnsi" w:hAnsiTheme="majorHAnsi" w:cstheme="majorHAnsi"/>
        </w:rPr>
        <w:t xml:space="preserve">encounters the </w:t>
      </w:r>
      <w:r w:rsidR="00E53621">
        <w:rPr>
          <w:rFonts w:asciiTheme="majorHAnsi" w:hAnsiTheme="majorHAnsi" w:cstheme="majorHAnsi"/>
        </w:rPr>
        <w:t xml:space="preserve">grieving and </w:t>
      </w:r>
      <w:r w:rsidR="009E0DA2">
        <w:rPr>
          <w:rFonts w:asciiTheme="majorHAnsi" w:hAnsiTheme="majorHAnsi" w:cstheme="majorHAnsi"/>
        </w:rPr>
        <w:t xml:space="preserve">angering nature </w:t>
      </w:r>
      <w:r w:rsidR="00DE0B28">
        <w:rPr>
          <w:rFonts w:asciiTheme="majorHAnsi" w:hAnsiTheme="majorHAnsi" w:cstheme="majorHAnsi"/>
        </w:rPr>
        <w:t>of this fallen world</w:t>
      </w:r>
      <w:r>
        <w:rPr>
          <w:rFonts w:asciiTheme="majorHAnsi" w:hAnsiTheme="majorHAnsi" w:cstheme="majorHAnsi"/>
        </w:rPr>
        <w:t xml:space="preserve"> </w:t>
      </w:r>
      <w:r w:rsidR="00037712">
        <w:rPr>
          <w:rFonts w:asciiTheme="majorHAnsi" w:hAnsiTheme="majorHAnsi" w:cstheme="majorHAnsi"/>
        </w:rPr>
        <w:t>(vv.28-37)</w:t>
      </w:r>
    </w:p>
    <w:p w14:paraId="32C8D8BC" w14:textId="7E337A12" w:rsidR="00F977DB" w:rsidRDefault="003161B6" w:rsidP="00F977DB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disrupted privacy of Mary with Christ </w:t>
      </w:r>
      <w:r w:rsidR="00A46B13">
        <w:rPr>
          <w:rFonts w:asciiTheme="majorHAnsi" w:hAnsiTheme="majorHAnsi" w:cstheme="majorHAnsi"/>
        </w:rPr>
        <w:t>(vv.28-31)</w:t>
      </w:r>
    </w:p>
    <w:p w14:paraId="17DF0AAA" w14:textId="77777777" w:rsidR="001504E9" w:rsidRDefault="001504E9" w:rsidP="001504E9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71E78C40" w14:textId="72BC963F" w:rsidR="00A46B13" w:rsidRDefault="008550BF" w:rsidP="00F977DB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complex emotions of Christ</w:t>
      </w:r>
      <w:r w:rsidR="00A0665D">
        <w:rPr>
          <w:rFonts w:asciiTheme="majorHAnsi" w:hAnsiTheme="majorHAnsi" w:cstheme="majorHAnsi"/>
        </w:rPr>
        <w:t xml:space="preserve"> toward this fallen world</w:t>
      </w:r>
      <w:r>
        <w:rPr>
          <w:rFonts w:asciiTheme="majorHAnsi" w:hAnsiTheme="majorHAnsi" w:cstheme="majorHAnsi"/>
        </w:rPr>
        <w:t xml:space="preserve"> </w:t>
      </w:r>
      <w:r w:rsidR="00A46B13">
        <w:rPr>
          <w:rFonts w:asciiTheme="majorHAnsi" w:hAnsiTheme="majorHAnsi" w:cstheme="majorHAnsi"/>
        </w:rPr>
        <w:t>(vv.32-3</w:t>
      </w:r>
      <w:r>
        <w:rPr>
          <w:rFonts w:asciiTheme="majorHAnsi" w:hAnsiTheme="majorHAnsi" w:cstheme="majorHAnsi"/>
        </w:rPr>
        <w:t>5</w:t>
      </w:r>
      <w:r w:rsidR="00A46B13">
        <w:rPr>
          <w:rFonts w:asciiTheme="majorHAnsi" w:hAnsiTheme="majorHAnsi" w:cstheme="majorHAnsi"/>
        </w:rPr>
        <w:t>)</w:t>
      </w:r>
    </w:p>
    <w:p w14:paraId="53EE7A60" w14:textId="6DE5096B" w:rsidR="000935DC" w:rsidRDefault="000935DC" w:rsidP="000935DC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His </w:t>
      </w:r>
      <w:r w:rsidR="00A0665D">
        <w:rPr>
          <w:rFonts w:asciiTheme="majorHAnsi" w:hAnsiTheme="majorHAnsi" w:cstheme="majorHAnsi"/>
        </w:rPr>
        <w:t xml:space="preserve">deep </w:t>
      </w:r>
      <w:r>
        <w:rPr>
          <w:rFonts w:asciiTheme="majorHAnsi" w:hAnsiTheme="majorHAnsi" w:cstheme="majorHAnsi"/>
        </w:rPr>
        <w:t xml:space="preserve">anger and disturbance </w:t>
      </w:r>
    </w:p>
    <w:p w14:paraId="332A59E8" w14:textId="62A8D4A0" w:rsidR="000935DC" w:rsidRDefault="009A0A1C" w:rsidP="000935DC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His </w:t>
      </w:r>
      <w:r w:rsidR="00A0665D">
        <w:rPr>
          <w:rFonts w:asciiTheme="majorHAnsi" w:hAnsiTheme="majorHAnsi" w:cstheme="majorHAnsi"/>
        </w:rPr>
        <w:t xml:space="preserve">profound </w:t>
      </w:r>
      <w:r>
        <w:rPr>
          <w:rFonts w:asciiTheme="majorHAnsi" w:hAnsiTheme="majorHAnsi" w:cstheme="majorHAnsi"/>
        </w:rPr>
        <w:t xml:space="preserve">grief and sorrow </w:t>
      </w:r>
    </w:p>
    <w:p w14:paraId="01F1F929" w14:textId="77777777" w:rsidR="001504E9" w:rsidRDefault="001504E9" w:rsidP="001504E9">
      <w:pPr>
        <w:pStyle w:val="ListParagraph"/>
        <w:ind w:left="2160"/>
        <w:contextualSpacing w:val="0"/>
        <w:rPr>
          <w:rFonts w:asciiTheme="majorHAnsi" w:hAnsiTheme="majorHAnsi" w:cstheme="majorHAnsi"/>
        </w:rPr>
      </w:pPr>
    </w:p>
    <w:p w14:paraId="4E1EDE87" w14:textId="4E8609E5" w:rsidR="00B7670D" w:rsidRDefault="008550BF" w:rsidP="007772EE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mixed responses of the Jews </w:t>
      </w:r>
      <w:r w:rsidR="00A0665D">
        <w:rPr>
          <w:rFonts w:asciiTheme="majorHAnsi" w:hAnsiTheme="majorHAnsi" w:cstheme="majorHAnsi"/>
        </w:rPr>
        <w:t xml:space="preserve">at Christ </w:t>
      </w:r>
      <w:r w:rsidR="00A46B13">
        <w:rPr>
          <w:rFonts w:asciiTheme="majorHAnsi" w:hAnsiTheme="majorHAnsi" w:cstheme="majorHAnsi"/>
        </w:rPr>
        <w:t>(vv.3</w:t>
      </w:r>
      <w:r w:rsidR="002A6F18">
        <w:rPr>
          <w:rFonts w:asciiTheme="majorHAnsi" w:hAnsiTheme="majorHAnsi" w:cstheme="majorHAnsi"/>
        </w:rPr>
        <w:t>6</w:t>
      </w:r>
      <w:r w:rsidR="00A46B13">
        <w:rPr>
          <w:rFonts w:asciiTheme="majorHAnsi" w:hAnsiTheme="majorHAnsi" w:cstheme="majorHAnsi"/>
        </w:rPr>
        <w:t>-37)</w:t>
      </w:r>
    </w:p>
    <w:p w14:paraId="07366FE2" w14:textId="77777777" w:rsidR="00730A43" w:rsidRPr="007772EE" w:rsidRDefault="00730A43" w:rsidP="00730A43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60CD2F56" w14:textId="3B784AE7" w:rsidR="00037712" w:rsidRDefault="00020E3D" w:rsidP="00037712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Christ </w:t>
      </w:r>
      <w:r w:rsidR="00E47602">
        <w:rPr>
          <w:rFonts w:asciiTheme="majorHAnsi" w:hAnsiTheme="majorHAnsi" w:cstheme="majorHAnsi"/>
        </w:rPr>
        <w:t>responds</w:t>
      </w:r>
      <w:r w:rsidR="001036AE">
        <w:rPr>
          <w:rFonts w:asciiTheme="majorHAnsi" w:hAnsiTheme="majorHAnsi" w:cstheme="majorHAnsi"/>
        </w:rPr>
        <w:t xml:space="preserve"> </w:t>
      </w:r>
      <w:r w:rsidR="00D6735B">
        <w:rPr>
          <w:rFonts w:asciiTheme="majorHAnsi" w:hAnsiTheme="majorHAnsi" w:cstheme="majorHAnsi"/>
        </w:rPr>
        <w:t>to this fallen world</w:t>
      </w:r>
      <w:r w:rsidR="00E47602">
        <w:rPr>
          <w:rFonts w:asciiTheme="majorHAnsi" w:hAnsiTheme="majorHAnsi" w:cstheme="majorHAnsi"/>
        </w:rPr>
        <w:t xml:space="preserve"> with the glory of His person</w:t>
      </w:r>
      <w:r>
        <w:rPr>
          <w:rFonts w:asciiTheme="majorHAnsi" w:hAnsiTheme="majorHAnsi" w:cstheme="majorHAnsi"/>
        </w:rPr>
        <w:t xml:space="preserve"> </w:t>
      </w:r>
      <w:r w:rsidR="00037712">
        <w:rPr>
          <w:rFonts w:asciiTheme="majorHAnsi" w:hAnsiTheme="majorHAnsi" w:cstheme="majorHAnsi"/>
        </w:rPr>
        <w:t>(vv.38-44)</w:t>
      </w:r>
    </w:p>
    <w:p w14:paraId="71E9D7C4" w14:textId="4ADCF819" w:rsidR="00A46B13" w:rsidRDefault="00F76B13" w:rsidP="00700917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glory of His death</w:t>
      </w:r>
      <w:r w:rsidR="00FD0D38">
        <w:rPr>
          <w:rFonts w:asciiTheme="majorHAnsi" w:hAnsiTheme="majorHAnsi" w:cstheme="majorHAnsi"/>
        </w:rPr>
        <w:t>-</w:t>
      </w:r>
      <w:r w:rsidR="00745E02">
        <w:rPr>
          <w:rFonts w:asciiTheme="majorHAnsi" w:hAnsiTheme="majorHAnsi" w:cstheme="majorHAnsi"/>
        </w:rPr>
        <w:t>defying</w:t>
      </w:r>
      <w:r w:rsidR="00695E8B">
        <w:rPr>
          <w:rFonts w:asciiTheme="majorHAnsi" w:hAnsiTheme="majorHAnsi" w:cstheme="majorHAnsi"/>
        </w:rPr>
        <w:t xml:space="preserve"> </w:t>
      </w:r>
      <w:r w:rsidR="00FD0D38">
        <w:rPr>
          <w:rFonts w:asciiTheme="majorHAnsi" w:hAnsiTheme="majorHAnsi" w:cstheme="majorHAnsi"/>
        </w:rPr>
        <w:t>anger</w:t>
      </w:r>
      <w:r w:rsidR="00695E8B">
        <w:rPr>
          <w:rFonts w:asciiTheme="majorHAnsi" w:hAnsiTheme="majorHAnsi" w:cstheme="majorHAnsi"/>
        </w:rPr>
        <w:t xml:space="preserve"> </w:t>
      </w:r>
      <w:r w:rsidR="00A46B13">
        <w:rPr>
          <w:rFonts w:asciiTheme="majorHAnsi" w:hAnsiTheme="majorHAnsi" w:cstheme="majorHAnsi"/>
        </w:rPr>
        <w:t>(vv.38-</w:t>
      </w:r>
      <w:r w:rsidR="00700917">
        <w:rPr>
          <w:rFonts w:asciiTheme="majorHAnsi" w:hAnsiTheme="majorHAnsi" w:cstheme="majorHAnsi"/>
        </w:rPr>
        <w:t>40)</w:t>
      </w:r>
    </w:p>
    <w:p w14:paraId="05A08459" w14:textId="3AF0571D" w:rsidR="001227E8" w:rsidRDefault="001227E8" w:rsidP="001227E8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  <w:r w:rsidRPr="001227E8">
        <w:rPr>
          <w:rFonts w:asciiTheme="majorHAnsi" w:hAnsiTheme="majorHAnsi" w:cstheme="majorHAnsi"/>
          <w:i/>
          <w:iCs/>
        </w:rPr>
        <w:t xml:space="preserve">“Christ does not approach the </w:t>
      </w:r>
      <w:proofErr w:type="spellStart"/>
      <w:r w:rsidRPr="001227E8">
        <w:rPr>
          <w:rFonts w:asciiTheme="majorHAnsi" w:hAnsiTheme="majorHAnsi" w:cstheme="majorHAnsi"/>
          <w:i/>
          <w:iCs/>
        </w:rPr>
        <w:t>sepulchre</w:t>
      </w:r>
      <w:proofErr w:type="spellEnd"/>
      <w:r w:rsidRPr="001227E8">
        <w:rPr>
          <w:rFonts w:asciiTheme="majorHAnsi" w:hAnsiTheme="majorHAnsi" w:cstheme="majorHAnsi"/>
          <w:i/>
          <w:iCs/>
        </w:rPr>
        <w:t xml:space="preserve"> as an idle spectator, but as a champion who prepares for a contest; and </w:t>
      </w:r>
      <w:proofErr w:type="gramStart"/>
      <w:r w:rsidRPr="001227E8">
        <w:rPr>
          <w:rFonts w:asciiTheme="majorHAnsi" w:hAnsiTheme="majorHAnsi" w:cstheme="majorHAnsi"/>
          <w:i/>
          <w:iCs/>
        </w:rPr>
        <w:t>therefore</w:t>
      </w:r>
      <w:proofErr w:type="gramEnd"/>
      <w:r w:rsidRPr="001227E8">
        <w:rPr>
          <w:rFonts w:asciiTheme="majorHAnsi" w:hAnsiTheme="majorHAnsi" w:cstheme="majorHAnsi"/>
          <w:i/>
          <w:iCs/>
        </w:rPr>
        <w:t xml:space="preserve"> we need not wonder that he again groans; for the violent tyranny of death, which he had to conquer, is placed before his eyes.”</w:t>
      </w:r>
      <w:r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</w:rPr>
        <w:t>(John Calvin)</w:t>
      </w:r>
    </w:p>
    <w:p w14:paraId="314AB660" w14:textId="77777777" w:rsidR="001504E9" w:rsidRPr="001504E9" w:rsidRDefault="001504E9" w:rsidP="001504E9">
      <w:pPr>
        <w:rPr>
          <w:rFonts w:asciiTheme="majorHAnsi" w:hAnsiTheme="majorHAnsi" w:cstheme="majorHAnsi"/>
        </w:rPr>
      </w:pPr>
    </w:p>
    <w:p w14:paraId="1497ED78" w14:textId="2E9EE37B" w:rsidR="00700917" w:rsidRDefault="00695E8B" w:rsidP="00700917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glory of His intimacy with the Father </w:t>
      </w:r>
      <w:r w:rsidR="00700917">
        <w:rPr>
          <w:rFonts w:asciiTheme="majorHAnsi" w:hAnsiTheme="majorHAnsi" w:cstheme="majorHAnsi"/>
        </w:rPr>
        <w:t>(vv.41-42)</w:t>
      </w:r>
    </w:p>
    <w:p w14:paraId="2089B64F" w14:textId="77777777" w:rsidR="001504E9" w:rsidRDefault="001504E9" w:rsidP="001504E9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2E073AB3" w14:textId="79B6B856" w:rsidR="00700917" w:rsidRDefault="00695E8B" w:rsidP="00700917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glory of the power of His voice </w:t>
      </w:r>
      <w:r w:rsidR="00700917">
        <w:rPr>
          <w:rFonts w:asciiTheme="majorHAnsi" w:hAnsiTheme="majorHAnsi" w:cstheme="majorHAnsi"/>
        </w:rPr>
        <w:t>(vv.43-44</w:t>
      </w:r>
      <w:r w:rsidR="003A52AF">
        <w:rPr>
          <w:rFonts w:asciiTheme="majorHAnsi" w:hAnsiTheme="majorHAnsi" w:cstheme="majorHAnsi"/>
        </w:rPr>
        <w:t>; cf. 5:25-29; 20:6-7</w:t>
      </w:r>
      <w:r w:rsidR="00700917">
        <w:rPr>
          <w:rFonts w:asciiTheme="majorHAnsi" w:hAnsiTheme="majorHAnsi" w:cstheme="majorHAnsi"/>
        </w:rPr>
        <w:t>)</w:t>
      </w:r>
    </w:p>
    <w:p w14:paraId="6C1FCF65" w14:textId="1E4B086E" w:rsidR="0061623F" w:rsidRPr="00700917" w:rsidRDefault="0061623F" w:rsidP="0061623F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Pr="00D874EC">
        <w:rPr>
          <w:rFonts w:asciiTheme="majorHAnsi" w:hAnsiTheme="majorHAnsi" w:cstheme="majorHAnsi"/>
          <w:i/>
          <w:iCs/>
        </w:rPr>
        <w:t>The so-called “resurrection” of Lazarus is but a sign of future resurrection (see 12:18), not the event itself. The promise to Martha that her brother “will rise” still awaits “the resurrection at the last day” (vv.23-24)</w:t>
      </w:r>
      <w:r w:rsidRPr="00D874EC">
        <w:rPr>
          <w:rFonts w:asciiTheme="majorHAnsi" w:hAnsiTheme="majorHAnsi" w:cstheme="majorHAnsi"/>
        </w:rPr>
        <w:t>.”</w:t>
      </w:r>
      <w:r>
        <w:rPr>
          <w:rFonts w:asciiTheme="majorHAnsi" w:hAnsiTheme="majorHAnsi" w:cstheme="majorHAnsi"/>
        </w:rPr>
        <w:t xml:space="preserve"> (J. Ramsey Michaels)</w:t>
      </w:r>
    </w:p>
    <w:sectPr w:rsidR="0061623F" w:rsidRPr="0070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41B2" w14:textId="77777777" w:rsidR="007A6A88" w:rsidRDefault="007A6A88" w:rsidP="00DE0B28">
      <w:pPr>
        <w:spacing w:after="0" w:line="240" w:lineRule="auto"/>
      </w:pPr>
      <w:r>
        <w:separator/>
      </w:r>
    </w:p>
  </w:endnote>
  <w:endnote w:type="continuationSeparator" w:id="0">
    <w:p w14:paraId="074BD63D" w14:textId="77777777" w:rsidR="007A6A88" w:rsidRDefault="007A6A88" w:rsidP="00DE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27DC" w14:textId="77777777" w:rsidR="007A6A88" w:rsidRDefault="007A6A88" w:rsidP="00DE0B28">
      <w:pPr>
        <w:spacing w:after="0" w:line="240" w:lineRule="auto"/>
      </w:pPr>
      <w:r>
        <w:separator/>
      </w:r>
    </w:p>
  </w:footnote>
  <w:footnote w:type="continuationSeparator" w:id="0">
    <w:p w14:paraId="55BF2AA1" w14:textId="77777777" w:rsidR="007A6A88" w:rsidRDefault="007A6A88" w:rsidP="00DE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0525"/>
    <w:multiLevelType w:val="hybridMultilevel"/>
    <w:tmpl w:val="3B6C2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9C"/>
    <w:rsid w:val="00013AC1"/>
    <w:rsid w:val="00020E3D"/>
    <w:rsid w:val="00037712"/>
    <w:rsid w:val="0004798A"/>
    <w:rsid w:val="000935DC"/>
    <w:rsid w:val="001036AE"/>
    <w:rsid w:val="001227E8"/>
    <w:rsid w:val="001504E9"/>
    <w:rsid w:val="001B13F9"/>
    <w:rsid w:val="001B31C8"/>
    <w:rsid w:val="00265CF1"/>
    <w:rsid w:val="002A6F18"/>
    <w:rsid w:val="003161B6"/>
    <w:rsid w:val="00370DD1"/>
    <w:rsid w:val="003739D1"/>
    <w:rsid w:val="003957D3"/>
    <w:rsid w:val="003A52AF"/>
    <w:rsid w:val="003C519C"/>
    <w:rsid w:val="00405994"/>
    <w:rsid w:val="004D5AC6"/>
    <w:rsid w:val="00594104"/>
    <w:rsid w:val="0061623F"/>
    <w:rsid w:val="00695E8B"/>
    <w:rsid w:val="00697E2D"/>
    <w:rsid w:val="00700917"/>
    <w:rsid w:val="00721F98"/>
    <w:rsid w:val="00730A43"/>
    <w:rsid w:val="00745E02"/>
    <w:rsid w:val="00752530"/>
    <w:rsid w:val="007772EE"/>
    <w:rsid w:val="007A1C66"/>
    <w:rsid w:val="007A4E22"/>
    <w:rsid w:val="007A6A88"/>
    <w:rsid w:val="00806C27"/>
    <w:rsid w:val="00830F4D"/>
    <w:rsid w:val="008550BF"/>
    <w:rsid w:val="00875EB7"/>
    <w:rsid w:val="00885189"/>
    <w:rsid w:val="008C5A26"/>
    <w:rsid w:val="008E47FA"/>
    <w:rsid w:val="00935DCC"/>
    <w:rsid w:val="009455F2"/>
    <w:rsid w:val="009A0A1C"/>
    <w:rsid w:val="009E0DA2"/>
    <w:rsid w:val="009E6CB7"/>
    <w:rsid w:val="00A0665D"/>
    <w:rsid w:val="00A46B13"/>
    <w:rsid w:val="00A64698"/>
    <w:rsid w:val="00A93214"/>
    <w:rsid w:val="00A939FB"/>
    <w:rsid w:val="00AF3F23"/>
    <w:rsid w:val="00B21146"/>
    <w:rsid w:val="00B51675"/>
    <w:rsid w:val="00B7670D"/>
    <w:rsid w:val="00BD2E51"/>
    <w:rsid w:val="00D52305"/>
    <w:rsid w:val="00D6735B"/>
    <w:rsid w:val="00DE0B28"/>
    <w:rsid w:val="00E47602"/>
    <w:rsid w:val="00E53621"/>
    <w:rsid w:val="00E86A73"/>
    <w:rsid w:val="00F01664"/>
    <w:rsid w:val="00F05F83"/>
    <w:rsid w:val="00F41747"/>
    <w:rsid w:val="00F76B13"/>
    <w:rsid w:val="00F977DB"/>
    <w:rsid w:val="00FD0D38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DDF7"/>
  <w15:chartTrackingRefBased/>
  <w15:docId w15:val="{DA89A310-B9EF-4017-8FD8-CD597C2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28"/>
  </w:style>
  <w:style w:type="paragraph" w:styleId="Footer">
    <w:name w:val="footer"/>
    <w:basedOn w:val="Normal"/>
    <w:link w:val="FooterChar"/>
    <w:uiPriority w:val="99"/>
    <w:unhideWhenUsed/>
    <w:rsid w:val="00DE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65</cp:revision>
  <dcterms:created xsi:type="dcterms:W3CDTF">2022-01-28T14:11:00Z</dcterms:created>
  <dcterms:modified xsi:type="dcterms:W3CDTF">2022-01-29T17:53:00Z</dcterms:modified>
</cp:coreProperties>
</file>